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7F6" w:rsidRDefault="00A87198">
      <w:bookmarkStart w:id="0" w:name="_GoBack"/>
      <w:bookmarkEnd w:id="0"/>
      <w:r>
        <w:t xml:space="preserve">  </w:t>
      </w:r>
      <w:r w:rsidR="00631224">
        <w:t>AROWS</w:t>
      </w:r>
      <w:r>
        <w:t xml:space="preserve"> requires all AGR orders to be requested utilizing the </w:t>
      </w:r>
      <w:r w:rsidR="00631224">
        <w:t>ANG</w:t>
      </w:r>
      <w:r>
        <w:t xml:space="preserve"> Form 336. </w:t>
      </w:r>
      <w:r w:rsidR="00CC48BE">
        <w:t xml:space="preserve">In order to be in compliance with this regulation, we will be altering the AGR order process slightly.  </w:t>
      </w:r>
    </w:p>
    <w:p w:rsidR="00AA157C" w:rsidRDefault="00631224">
      <w:r>
        <w:t xml:space="preserve">  </w:t>
      </w:r>
      <w:r w:rsidR="00611747">
        <w:t>The followi</w:t>
      </w:r>
      <w:r w:rsidR="00AA157C">
        <w:t>ng areas need to be completed for the AGR order:</w:t>
      </w:r>
    </w:p>
    <w:p w:rsidR="00631224" w:rsidRDefault="00631224" w:rsidP="00631224">
      <w:pPr>
        <w:pStyle w:val="ListParagraph"/>
        <w:numPr>
          <w:ilvl w:val="0"/>
          <w:numId w:val="2"/>
        </w:numPr>
      </w:pPr>
      <w:r>
        <w:t>DUTY PURPOSE</w:t>
      </w:r>
    </w:p>
    <w:p w:rsidR="00631224" w:rsidRDefault="00631224" w:rsidP="00631224">
      <w:pPr>
        <w:pStyle w:val="ListParagraph"/>
        <w:numPr>
          <w:ilvl w:val="1"/>
          <w:numId w:val="2"/>
        </w:numPr>
      </w:pPr>
      <w:r>
        <w:t>Duty Purpose : Full-Time Duty</w:t>
      </w:r>
    </w:p>
    <w:p w:rsidR="00631224" w:rsidRDefault="00631224" w:rsidP="00631224">
      <w:pPr>
        <w:pStyle w:val="ListParagraph"/>
        <w:numPr>
          <w:ilvl w:val="1"/>
          <w:numId w:val="2"/>
        </w:numPr>
      </w:pPr>
      <w:r>
        <w:t>Gaining Major Command:  ACC</w:t>
      </w:r>
    </w:p>
    <w:p w:rsidR="00631224" w:rsidRDefault="00631224" w:rsidP="00631224">
      <w:pPr>
        <w:pStyle w:val="ListParagraph"/>
        <w:numPr>
          <w:ilvl w:val="1"/>
          <w:numId w:val="2"/>
        </w:numPr>
      </w:pPr>
      <w:r>
        <w:t xml:space="preserve">Phone </w:t>
      </w:r>
      <w:proofErr w:type="spellStart"/>
      <w:r>
        <w:t>Comm</w:t>
      </w:r>
      <w:proofErr w:type="spellEnd"/>
      <w:r>
        <w:t>:  Phone number of POC</w:t>
      </w:r>
    </w:p>
    <w:p w:rsidR="00631224" w:rsidRDefault="00631224" w:rsidP="00631224">
      <w:pPr>
        <w:pStyle w:val="ListParagraph"/>
        <w:numPr>
          <w:ilvl w:val="1"/>
          <w:numId w:val="2"/>
        </w:numPr>
      </w:pPr>
      <w:r>
        <w:t>Phone DSN: DSN of POC</w:t>
      </w:r>
    </w:p>
    <w:p w:rsidR="00631224" w:rsidRDefault="00631224" w:rsidP="00631224">
      <w:pPr>
        <w:pStyle w:val="ListParagraph"/>
        <w:numPr>
          <w:ilvl w:val="1"/>
          <w:numId w:val="2"/>
        </w:numPr>
      </w:pPr>
      <w:r>
        <w:t>Exercise/Course Name/Other:  N/A</w:t>
      </w:r>
    </w:p>
    <w:p w:rsidR="00631224" w:rsidRDefault="00631224" w:rsidP="00631224">
      <w:pPr>
        <w:pStyle w:val="ListParagraph"/>
        <w:numPr>
          <w:ilvl w:val="1"/>
          <w:numId w:val="2"/>
        </w:numPr>
      </w:pPr>
      <w:r>
        <w:t>POC Name: POC Rank and Full Name</w:t>
      </w:r>
    </w:p>
    <w:p w:rsidR="00631224" w:rsidRDefault="00631224" w:rsidP="00631224">
      <w:pPr>
        <w:pStyle w:val="ListParagraph"/>
        <w:numPr>
          <w:ilvl w:val="1"/>
          <w:numId w:val="2"/>
        </w:numPr>
      </w:pPr>
      <w:r>
        <w:t>POC Email:  Self explanatory</w:t>
      </w:r>
    </w:p>
    <w:p w:rsidR="00631224" w:rsidRDefault="00631224" w:rsidP="00631224">
      <w:pPr>
        <w:pStyle w:val="ListParagraph"/>
        <w:numPr>
          <w:ilvl w:val="0"/>
          <w:numId w:val="2"/>
        </w:numPr>
      </w:pPr>
      <w:r>
        <w:t>APPLICATION INFORMATION</w:t>
      </w:r>
    </w:p>
    <w:p w:rsidR="00631224" w:rsidRDefault="00631224" w:rsidP="00631224">
      <w:pPr>
        <w:pStyle w:val="ListParagraph"/>
        <w:numPr>
          <w:ilvl w:val="1"/>
          <w:numId w:val="2"/>
        </w:numPr>
      </w:pPr>
      <w:r>
        <w:t>Order Type: Select Active Guard Reserve from the list</w:t>
      </w:r>
    </w:p>
    <w:p w:rsidR="00631224" w:rsidRDefault="00631224" w:rsidP="00631224">
      <w:pPr>
        <w:pStyle w:val="ListParagraph"/>
        <w:numPr>
          <w:ilvl w:val="1"/>
          <w:numId w:val="2"/>
        </w:numPr>
      </w:pPr>
      <w:r>
        <w:t>Request Type: Select appropriate type, i.e. Initial, Modification, Cancellation</w:t>
      </w:r>
    </w:p>
    <w:p w:rsidR="00631224" w:rsidRDefault="00631224" w:rsidP="00631224">
      <w:pPr>
        <w:pStyle w:val="ListParagraph"/>
        <w:numPr>
          <w:ilvl w:val="3"/>
          <w:numId w:val="2"/>
        </w:numPr>
      </w:pPr>
      <w:r>
        <w:t>Note:  Modifications are only for data changes such as name, new AGR position, etc.  Initial tours are not modified to extend order.</w:t>
      </w:r>
    </w:p>
    <w:p w:rsidR="00631224" w:rsidRDefault="00631224" w:rsidP="00631224">
      <w:pPr>
        <w:pStyle w:val="ListParagraph"/>
        <w:numPr>
          <w:ilvl w:val="1"/>
          <w:numId w:val="2"/>
        </w:numPr>
      </w:pPr>
      <w:r>
        <w:t>AROWS Tracking Number: N/A</w:t>
      </w:r>
    </w:p>
    <w:p w:rsidR="00631224" w:rsidRDefault="00631224" w:rsidP="00631224">
      <w:pPr>
        <w:pStyle w:val="ListParagraph"/>
        <w:numPr>
          <w:ilvl w:val="1"/>
          <w:numId w:val="2"/>
        </w:numPr>
      </w:pPr>
      <w:r>
        <w:t>Order Number: N/A</w:t>
      </w:r>
    </w:p>
    <w:p w:rsidR="00631224" w:rsidRDefault="00631224" w:rsidP="00631224">
      <w:pPr>
        <w:pStyle w:val="ListParagraph"/>
        <w:numPr>
          <w:ilvl w:val="1"/>
          <w:numId w:val="2"/>
        </w:numPr>
      </w:pPr>
      <w:r>
        <w:t>Special Circumstances</w:t>
      </w:r>
      <w:r w:rsidR="00037939">
        <w:t>:  Do not use.</w:t>
      </w:r>
    </w:p>
    <w:p w:rsidR="00037939" w:rsidRDefault="00037939" w:rsidP="00631224">
      <w:pPr>
        <w:pStyle w:val="ListParagraph"/>
        <w:numPr>
          <w:ilvl w:val="1"/>
          <w:numId w:val="2"/>
        </w:numPr>
      </w:pPr>
      <w:r>
        <w:t>Include Local Mileage as Only Per Diem:  Select Yes or No as appropriate</w:t>
      </w:r>
    </w:p>
    <w:p w:rsidR="00037939" w:rsidRDefault="00037939" w:rsidP="00631224">
      <w:pPr>
        <w:pStyle w:val="ListParagraph"/>
        <w:numPr>
          <w:ilvl w:val="1"/>
          <w:numId w:val="2"/>
        </w:numPr>
      </w:pPr>
      <w:r>
        <w:t>HHG Applicable to this Order?  Select Yes or No as appropriate</w:t>
      </w:r>
    </w:p>
    <w:p w:rsidR="00037939" w:rsidRDefault="00037939" w:rsidP="00631224">
      <w:pPr>
        <w:pStyle w:val="ListParagraph"/>
        <w:numPr>
          <w:ilvl w:val="1"/>
          <w:numId w:val="2"/>
        </w:numPr>
      </w:pPr>
      <w:r>
        <w:t>Is the Member Authorized Unaccompanied Baggage Allowance?  Select Yes or No as appropriate</w:t>
      </w:r>
    </w:p>
    <w:p w:rsidR="00037939" w:rsidRDefault="00037939" w:rsidP="00037939">
      <w:pPr>
        <w:pStyle w:val="ListParagraph"/>
        <w:numPr>
          <w:ilvl w:val="0"/>
          <w:numId w:val="2"/>
        </w:numPr>
      </w:pPr>
      <w:r>
        <w:t>PERSONNEL INFORMATION</w:t>
      </w:r>
    </w:p>
    <w:p w:rsidR="00037939" w:rsidRDefault="00037939" w:rsidP="00037939">
      <w:pPr>
        <w:pStyle w:val="ListParagraph"/>
        <w:numPr>
          <w:ilvl w:val="1"/>
          <w:numId w:val="2"/>
        </w:numPr>
      </w:pPr>
      <w:r>
        <w:t>Member Name: Self explanatory</w:t>
      </w:r>
    </w:p>
    <w:p w:rsidR="00037939" w:rsidRDefault="00037939" w:rsidP="00037939">
      <w:pPr>
        <w:pStyle w:val="ListParagraph"/>
        <w:numPr>
          <w:ilvl w:val="1"/>
          <w:numId w:val="2"/>
        </w:numPr>
      </w:pPr>
      <w:r>
        <w:t>SSN: Self explanatory</w:t>
      </w:r>
    </w:p>
    <w:p w:rsidR="00037939" w:rsidRDefault="00037939" w:rsidP="00037939">
      <w:pPr>
        <w:pStyle w:val="ListParagraph"/>
        <w:numPr>
          <w:ilvl w:val="1"/>
          <w:numId w:val="2"/>
        </w:numPr>
      </w:pPr>
      <w:r>
        <w:t>Depart From:  Select appropriate location</w:t>
      </w:r>
    </w:p>
    <w:p w:rsidR="00037939" w:rsidRDefault="00037939" w:rsidP="00037939">
      <w:pPr>
        <w:pStyle w:val="ListParagraph"/>
        <w:numPr>
          <w:ilvl w:val="1"/>
          <w:numId w:val="2"/>
        </w:numPr>
      </w:pPr>
      <w:r>
        <w:t>Return To:  Select duty location</w:t>
      </w:r>
    </w:p>
    <w:p w:rsidR="00037939" w:rsidRDefault="00037939" w:rsidP="00037939">
      <w:pPr>
        <w:pStyle w:val="ListParagraph"/>
        <w:numPr>
          <w:ilvl w:val="1"/>
          <w:numId w:val="2"/>
        </w:numPr>
      </w:pPr>
      <w:r>
        <w:t>Address:  Member’s Depart From address</w:t>
      </w:r>
    </w:p>
    <w:p w:rsidR="00037939" w:rsidRDefault="00037939" w:rsidP="00037939">
      <w:pPr>
        <w:pStyle w:val="ListParagraph"/>
        <w:numPr>
          <w:ilvl w:val="1"/>
          <w:numId w:val="2"/>
        </w:numPr>
      </w:pPr>
      <w:r>
        <w:t>Address:  Member’s Return To address</w:t>
      </w:r>
    </w:p>
    <w:p w:rsidR="00037939" w:rsidRDefault="00037939" w:rsidP="00037939">
      <w:pPr>
        <w:pStyle w:val="ListParagraph"/>
        <w:numPr>
          <w:ilvl w:val="0"/>
          <w:numId w:val="2"/>
        </w:numPr>
      </w:pPr>
      <w:r>
        <w:t>DUTY LOCATIONS</w:t>
      </w:r>
    </w:p>
    <w:p w:rsidR="00037939" w:rsidRDefault="00037939" w:rsidP="00037939">
      <w:pPr>
        <w:pStyle w:val="ListParagraph"/>
        <w:numPr>
          <w:ilvl w:val="1"/>
          <w:numId w:val="2"/>
        </w:numPr>
      </w:pPr>
      <w:r>
        <w:t>For Duty With: Unit assigned or to be assigned to as an AGR</w:t>
      </w:r>
    </w:p>
    <w:p w:rsidR="00037939" w:rsidRDefault="00037939" w:rsidP="00037939">
      <w:pPr>
        <w:pStyle w:val="ListParagraph"/>
        <w:numPr>
          <w:ilvl w:val="1"/>
          <w:numId w:val="2"/>
        </w:numPr>
      </w:pPr>
      <w:r>
        <w:t xml:space="preserve">Unit Name/Duty Location:  Unit and either </w:t>
      </w:r>
      <w:proofErr w:type="spellStart"/>
      <w:r>
        <w:t>Gowen</w:t>
      </w:r>
      <w:proofErr w:type="spellEnd"/>
      <w:r>
        <w:t xml:space="preserve"> Field or MHAFB</w:t>
      </w:r>
    </w:p>
    <w:p w:rsidR="00037939" w:rsidRDefault="00037939" w:rsidP="00037939">
      <w:pPr>
        <w:pStyle w:val="ListParagraph"/>
        <w:numPr>
          <w:ilvl w:val="1"/>
          <w:numId w:val="2"/>
        </w:numPr>
      </w:pPr>
      <w:r>
        <w:t>Order Start Date:  Self explanatory</w:t>
      </w:r>
    </w:p>
    <w:p w:rsidR="00037939" w:rsidRDefault="00037939" w:rsidP="00037939">
      <w:pPr>
        <w:pStyle w:val="ListParagraph"/>
        <w:numPr>
          <w:ilvl w:val="1"/>
          <w:numId w:val="2"/>
        </w:numPr>
      </w:pPr>
      <w:r>
        <w:t>Order End Date:  Self explanatory</w:t>
      </w:r>
    </w:p>
    <w:p w:rsidR="00037939" w:rsidRDefault="00037939" w:rsidP="00037939">
      <w:pPr>
        <w:pStyle w:val="ListParagraph"/>
        <w:numPr>
          <w:ilvl w:val="1"/>
          <w:numId w:val="2"/>
        </w:numPr>
      </w:pPr>
      <w:r>
        <w:t>Address:  Unit address</w:t>
      </w:r>
    </w:p>
    <w:p w:rsidR="00037939" w:rsidRDefault="00037939" w:rsidP="00037939">
      <w:pPr>
        <w:pStyle w:val="ListParagraph"/>
        <w:numPr>
          <w:ilvl w:val="1"/>
          <w:numId w:val="2"/>
        </w:numPr>
      </w:pPr>
      <w:r>
        <w:t>Field Condition From: N/A</w:t>
      </w:r>
    </w:p>
    <w:p w:rsidR="00037939" w:rsidRDefault="00037939" w:rsidP="00037939">
      <w:pPr>
        <w:pStyle w:val="ListParagraph"/>
        <w:numPr>
          <w:ilvl w:val="1"/>
          <w:numId w:val="2"/>
        </w:numPr>
      </w:pPr>
      <w:r>
        <w:t>Field Condition To: N/A</w:t>
      </w:r>
    </w:p>
    <w:p w:rsidR="00037939" w:rsidRDefault="00037939" w:rsidP="00037939">
      <w:pPr>
        <w:pStyle w:val="ListParagraph"/>
        <w:numPr>
          <w:ilvl w:val="1"/>
          <w:numId w:val="2"/>
        </w:numPr>
      </w:pPr>
      <w:r>
        <w:t>Actual Expense Allowance: Select appropriate choice from list</w:t>
      </w:r>
    </w:p>
    <w:p w:rsidR="00037939" w:rsidRDefault="00037939" w:rsidP="00037939">
      <w:pPr>
        <w:pStyle w:val="ListParagraph"/>
        <w:numPr>
          <w:ilvl w:val="1"/>
          <w:numId w:val="2"/>
        </w:numPr>
      </w:pPr>
      <w:r>
        <w:t>Technician Exercising The 44-Day Leave Right:  Select appropriate choice from list</w:t>
      </w:r>
    </w:p>
    <w:p w:rsidR="00037939" w:rsidRDefault="00037939" w:rsidP="00037939">
      <w:pPr>
        <w:pStyle w:val="ListParagraph"/>
        <w:numPr>
          <w:ilvl w:val="3"/>
          <w:numId w:val="2"/>
        </w:numPr>
      </w:pPr>
      <w:r>
        <w:lastRenderedPageBreak/>
        <w:t xml:space="preserve">There shouldn’t be </w:t>
      </w:r>
      <w:proofErr w:type="gramStart"/>
      <w:r>
        <w:t>an</w:t>
      </w:r>
      <w:proofErr w:type="gramEnd"/>
      <w:r>
        <w:t xml:space="preserve"> need for multiple Duty Locations.  If you believe there is, please contact HRO Air AGR Manager to discuss.</w:t>
      </w:r>
    </w:p>
    <w:p w:rsidR="004D44DD" w:rsidRDefault="004D44DD" w:rsidP="004D44DD">
      <w:pPr>
        <w:pStyle w:val="ListParagraph"/>
        <w:numPr>
          <w:ilvl w:val="0"/>
          <w:numId w:val="2"/>
        </w:numPr>
      </w:pPr>
      <w:r>
        <w:t>FUND CITE INFORMATION AND APPROVALS      * Do not fill this section out. Except for electronic signatures.</w:t>
      </w:r>
    </w:p>
    <w:p w:rsidR="004D44DD" w:rsidRDefault="004D44DD" w:rsidP="004D44DD">
      <w:pPr>
        <w:pStyle w:val="ListParagraph"/>
        <w:numPr>
          <w:ilvl w:val="1"/>
          <w:numId w:val="2"/>
        </w:numPr>
      </w:pPr>
      <w:r>
        <w:t>Supervisor Signature: Group or Unit Commander signature</w:t>
      </w:r>
    </w:p>
    <w:p w:rsidR="004D44DD" w:rsidRDefault="004D44DD" w:rsidP="004D44DD">
      <w:pPr>
        <w:pStyle w:val="ListParagraph"/>
        <w:numPr>
          <w:ilvl w:val="1"/>
          <w:numId w:val="2"/>
        </w:numPr>
      </w:pPr>
      <w:r>
        <w:t>Approving Official Signature:  FW/CC or CV for the Fighter Wing and DOS for JFHQ and GSUs</w:t>
      </w:r>
    </w:p>
    <w:p w:rsidR="004D44DD" w:rsidRDefault="004D44DD" w:rsidP="004D44DD">
      <w:pPr>
        <w:pStyle w:val="ListParagraph"/>
        <w:numPr>
          <w:ilvl w:val="0"/>
          <w:numId w:val="2"/>
        </w:numPr>
      </w:pPr>
      <w:r>
        <w:t>CSS NOTES     * This section is used for freeform communication from individual completing this form for approval</w:t>
      </w:r>
    </w:p>
    <w:p w:rsidR="004D44DD" w:rsidRDefault="004D44DD" w:rsidP="004D44DD">
      <w:pPr>
        <w:pStyle w:val="ListParagraph"/>
        <w:numPr>
          <w:ilvl w:val="0"/>
          <w:numId w:val="2"/>
        </w:numPr>
      </w:pPr>
      <w:r>
        <w:t>SCHOOL     * Not used for AGRs</w:t>
      </w:r>
    </w:p>
    <w:p w:rsidR="004D44DD" w:rsidRDefault="004D44DD" w:rsidP="004D44DD">
      <w:pPr>
        <w:pStyle w:val="ListParagraph"/>
        <w:numPr>
          <w:ilvl w:val="0"/>
          <w:numId w:val="2"/>
        </w:numPr>
      </w:pPr>
      <w:r>
        <w:t>ACTIVATION     *Not used for AGRs</w:t>
      </w:r>
    </w:p>
    <w:p w:rsidR="004D44DD" w:rsidRDefault="004D44DD" w:rsidP="004D44DD">
      <w:pPr>
        <w:pStyle w:val="ListParagraph"/>
        <w:numPr>
          <w:ilvl w:val="0"/>
          <w:numId w:val="2"/>
        </w:numPr>
      </w:pPr>
      <w:r>
        <w:t>ACTIVE GUARD RESERVE    *This section to be completed by unit</w:t>
      </w:r>
    </w:p>
    <w:p w:rsidR="004D44DD" w:rsidRDefault="00FF19CA" w:rsidP="004D44DD">
      <w:pPr>
        <w:pStyle w:val="ListParagraph"/>
        <w:numPr>
          <w:ilvl w:val="1"/>
          <w:numId w:val="2"/>
        </w:numPr>
      </w:pPr>
      <w:r>
        <w:t>Is This in Support of Title 10 Duty for 30 or more consecutive day in support of Active Air Force?  Select appropriate response from list</w:t>
      </w:r>
    </w:p>
    <w:p w:rsidR="00FF19CA" w:rsidRDefault="00FF19CA" w:rsidP="004D44DD">
      <w:pPr>
        <w:pStyle w:val="ListParagraph"/>
        <w:numPr>
          <w:ilvl w:val="1"/>
          <w:numId w:val="2"/>
        </w:numPr>
      </w:pPr>
      <w:r>
        <w:t>Duty Title:  Name of duty position</w:t>
      </w:r>
    </w:p>
    <w:p w:rsidR="00FF19CA" w:rsidRDefault="00FF19CA" w:rsidP="004D44DD">
      <w:pPr>
        <w:pStyle w:val="ListParagraph"/>
        <w:numPr>
          <w:ilvl w:val="1"/>
          <w:numId w:val="2"/>
        </w:numPr>
      </w:pPr>
      <w:r>
        <w:t>UMDG PAS Code: Unit PAS code</w:t>
      </w:r>
    </w:p>
    <w:p w:rsidR="00FF19CA" w:rsidRDefault="00FF19CA" w:rsidP="004D44DD">
      <w:pPr>
        <w:pStyle w:val="ListParagraph"/>
        <w:numPr>
          <w:ilvl w:val="1"/>
          <w:numId w:val="2"/>
        </w:numPr>
      </w:pPr>
      <w:r>
        <w:t>CAFSC:  Member’s Control AFSC</w:t>
      </w:r>
    </w:p>
    <w:p w:rsidR="00FF19CA" w:rsidRDefault="00FF19CA" w:rsidP="004D44DD">
      <w:pPr>
        <w:pStyle w:val="ListParagraph"/>
        <w:numPr>
          <w:ilvl w:val="1"/>
          <w:numId w:val="2"/>
        </w:numPr>
      </w:pPr>
      <w:r>
        <w:t>DAFSC:  AFSC Member will be working in</w:t>
      </w:r>
    </w:p>
    <w:p w:rsidR="00FF19CA" w:rsidRDefault="00FF19CA" w:rsidP="004D44DD">
      <w:pPr>
        <w:pStyle w:val="ListParagraph"/>
        <w:numPr>
          <w:ilvl w:val="1"/>
          <w:numId w:val="2"/>
        </w:numPr>
      </w:pPr>
      <w:r>
        <w:t>PAFSC:  Member’s Primary AFSC</w:t>
      </w:r>
    </w:p>
    <w:p w:rsidR="00FF19CA" w:rsidRDefault="00FF19CA" w:rsidP="004D44DD">
      <w:pPr>
        <w:pStyle w:val="ListParagraph"/>
        <w:numPr>
          <w:ilvl w:val="1"/>
          <w:numId w:val="2"/>
        </w:numPr>
      </w:pPr>
      <w:r>
        <w:t>TAFMS:  Leave blank.  HRO and FSS will complete</w:t>
      </w:r>
    </w:p>
    <w:p w:rsidR="00FF19CA" w:rsidRDefault="00FF19CA" w:rsidP="004D44DD">
      <w:pPr>
        <w:pStyle w:val="ListParagraph"/>
        <w:numPr>
          <w:ilvl w:val="1"/>
          <w:numId w:val="2"/>
        </w:numPr>
      </w:pPr>
      <w:r>
        <w:t>Military Function Account Code: Military position FAC code</w:t>
      </w:r>
    </w:p>
    <w:p w:rsidR="00FF19CA" w:rsidRDefault="00FF19CA" w:rsidP="004D44DD">
      <w:pPr>
        <w:pStyle w:val="ListParagraph"/>
        <w:numPr>
          <w:ilvl w:val="1"/>
          <w:numId w:val="2"/>
        </w:numPr>
      </w:pPr>
      <w:r>
        <w:t>Military Authorized Grade: Military position authorized grade</w:t>
      </w:r>
    </w:p>
    <w:p w:rsidR="00FF19CA" w:rsidRDefault="00FF19CA" w:rsidP="004D44DD">
      <w:pPr>
        <w:pStyle w:val="ListParagraph"/>
        <w:numPr>
          <w:ilvl w:val="1"/>
          <w:numId w:val="2"/>
        </w:numPr>
      </w:pPr>
      <w:r>
        <w:t>Military Position Number:  Self explanatory</w:t>
      </w:r>
    </w:p>
    <w:p w:rsidR="00FF19CA" w:rsidRDefault="00FF19CA" w:rsidP="004D44DD">
      <w:pPr>
        <w:pStyle w:val="ListParagraph"/>
        <w:numPr>
          <w:ilvl w:val="1"/>
          <w:numId w:val="2"/>
        </w:numPr>
      </w:pPr>
      <w:r>
        <w:t>Backfill Date Start:  Beginning date of CED order</w:t>
      </w:r>
    </w:p>
    <w:p w:rsidR="00FF19CA" w:rsidRDefault="00FF19CA" w:rsidP="004D44DD">
      <w:pPr>
        <w:pStyle w:val="ListParagraph"/>
        <w:numPr>
          <w:ilvl w:val="1"/>
          <w:numId w:val="2"/>
        </w:numPr>
      </w:pPr>
      <w:r>
        <w:t>Backfill Date End:  Ending date of CED order</w:t>
      </w:r>
    </w:p>
    <w:p w:rsidR="00FF19CA" w:rsidRDefault="00FF19CA" w:rsidP="004D44DD">
      <w:pPr>
        <w:pStyle w:val="ListParagraph"/>
        <w:numPr>
          <w:ilvl w:val="1"/>
          <w:numId w:val="2"/>
        </w:numPr>
      </w:pPr>
      <w:r>
        <w:t>TAFMS Date:  Leave blank.  HRO and FSS will complete</w:t>
      </w:r>
    </w:p>
    <w:p w:rsidR="00FF19CA" w:rsidRDefault="00FF19CA" w:rsidP="004D44DD">
      <w:pPr>
        <w:pStyle w:val="ListParagraph"/>
        <w:numPr>
          <w:ilvl w:val="1"/>
          <w:numId w:val="2"/>
        </w:numPr>
      </w:pPr>
      <w:r>
        <w:t>Resource Identification Code:  148 for enlisted and 034 for officer</w:t>
      </w:r>
    </w:p>
    <w:p w:rsidR="00FF19CA" w:rsidRDefault="00FF19CA" w:rsidP="004D44DD">
      <w:pPr>
        <w:pStyle w:val="ListParagraph"/>
        <w:numPr>
          <w:ilvl w:val="1"/>
          <w:numId w:val="2"/>
        </w:numPr>
      </w:pPr>
      <w:r>
        <w:t>ANG Active Duty Status Code:  U for occasional and/or backfill orders.  O for all other AGR orders</w:t>
      </w:r>
    </w:p>
    <w:p w:rsidR="00FF19CA" w:rsidRDefault="00FF19CA" w:rsidP="00FF19CA">
      <w:pPr>
        <w:pStyle w:val="ListParagraph"/>
        <w:numPr>
          <w:ilvl w:val="0"/>
          <w:numId w:val="2"/>
        </w:numPr>
      </w:pPr>
      <w:r>
        <w:t>PCS DEPENDENT INFORMATION     *For Initial AGR tours, all dependent information must be included.  This information does not need to be completed for Continuation tours, Modifications, and/or Curtailments.</w:t>
      </w:r>
    </w:p>
    <w:sectPr w:rsidR="00FF19C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C7D" w:rsidRDefault="006C2C7D" w:rsidP="00A87198">
      <w:pPr>
        <w:spacing w:after="0" w:line="240" w:lineRule="auto"/>
      </w:pPr>
      <w:r>
        <w:separator/>
      </w:r>
    </w:p>
  </w:endnote>
  <w:endnote w:type="continuationSeparator" w:id="0">
    <w:p w:rsidR="006C2C7D" w:rsidRDefault="006C2C7D" w:rsidP="00A87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C7D" w:rsidRDefault="006C2C7D" w:rsidP="00A87198">
      <w:pPr>
        <w:spacing w:after="0" w:line="240" w:lineRule="auto"/>
      </w:pPr>
      <w:r>
        <w:separator/>
      </w:r>
    </w:p>
  </w:footnote>
  <w:footnote w:type="continuationSeparator" w:id="0">
    <w:p w:rsidR="006C2C7D" w:rsidRDefault="006C2C7D" w:rsidP="00A87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198" w:rsidRDefault="00A87198">
    <w:pPr>
      <w:pStyle w:val="Header"/>
    </w:pPr>
    <w:r>
      <w:ptab w:relativeTo="margin" w:alignment="center" w:leader="none"/>
    </w:r>
    <w:r w:rsidR="00631224">
      <w:t>ANG</w:t>
    </w:r>
    <w:r>
      <w:t xml:space="preserve"> 336 AGR Order Request Process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4D67"/>
    <w:multiLevelType w:val="hybridMultilevel"/>
    <w:tmpl w:val="43405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E76B3DC">
      <w:start w:val="1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D5054"/>
    <w:multiLevelType w:val="hybridMultilevel"/>
    <w:tmpl w:val="D324986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35"/>
    <w:rsid w:val="00037939"/>
    <w:rsid w:val="004D44DD"/>
    <w:rsid w:val="00611747"/>
    <w:rsid w:val="00631224"/>
    <w:rsid w:val="006A27F6"/>
    <w:rsid w:val="006C2C7D"/>
    <w:rsid w:val="008909D3"/>
    <w:rsid w:val="009A132D"/>
    <w:rsid w:val="00A87198"/>
    <w:rsid w:val="00AA157C"/>
    <w:rsid w:val="00B05E35"/>
    <w:rsid w:val="00CC48BE"/>
    <w:rsid w:val="00DE4205"/>
    <w:rsid w:val="00E23ECD"/>
    <w:rsid w:val="00E34A0E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198"/>
  </w:style>
  <w:style w:type="paragraph" w:styleId="Footer">
    <w:name w:val="footer"/>
    <w:basedOn w:val="Normal"/>
    <w:link w:val="FooterChar"/>
    <w:uiPriority w:val="99"/>
    <w:unhideWhenUsed/>
    <w:rsid w:val="00A87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198"/>
  </w:style>
  <w:style w:type="paragraph" w:styleId="BalloonText">
    <w:name w:val="Balloon Text"/>
    <w:basedOn w:val="Normal"/>
    <w:link w:val="BalloonTextChar"/>
    <w:uiPriority w:val="99"/>
    <w:semiHidden/>
    <w:unhideWhenUsed/>
    <w:rsid w:val="00A87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1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15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198"/>
  </w:style>
  <w:style w:type="paragraph" w:styleId="Footer">
    <w:name w:val="footer"/>
    <w:basedOn w:val="Normal"/>
    <w:link w:val="FooterChar"/>
    <w:uiPriority w:val="99"/>
    <w:unhideWhenUsed/>
    <w:rsid w:val="00A87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198"/>
  </w:style>
  <w:style w:type="paragraph" w:styleId="BalloonText">
    <w:name w:val="Balloon Text"/>
    <w:basedOn w:val="Normal"/>
    <w:link w:val="BalloonTextChar"/>
    <w:uiPriority w:val="99"/>
    <w:semiHidden/>
    <w:unhideWhenUsed/>
    <w:rsid w:val="00A87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1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1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rodney.elson</dc:creator>
  <cp:lastModifiedBy>1152450458N</cp:lastModifiedBy>
  <cp:revision>2</cp:revision>
  <dcterms:created xsi:type="dcterms:W3CDTF">2015-10-15T18:30:00Z</dcterms:created>
  <dcterms:modified xsi:type="dcterms:W3CDTF">2015-10-15T18:30:00Z</dcterms:modified>
</cp:coreProperties>
</file>